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8aca097b9d46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YNGVE HØISETH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YNGVE HØISETH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bcf0e9e19e44fd"/>
      <w:footerReference xmlns:r="http://schemas.openxmlformats.org/officeDocument/2006/relationships" w:type="default" r:id="Rc8dd30fe55b0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YNGVE HØISETH AS   ·   Org.nr 925 223 646   ·   c/o Yngve Høiseth, Hegermanns gate 16B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YNGVE HØISETH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bcf0e9e19e44fd" /><Relationship Type="http://schemas.openxmlformats.org/officeDocument/2006/relationships/footer" Target="/word/footer1.xml" Id="Rc8dd30fe55b04bbf" /></Relationships>
</file>