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6dbe22efa245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GRIEG HOLDCO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GRIEG HOLDCO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ef2fb3f1344e6a"/>
      <w:footerReference xmlns:r="http://schemas.openxmlformats.org/officeDocument/2006/relationships" w:type="default" r:id="R45891e484c5e4e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GRIEG HOLDCO AS   ·   Org.nr 925 216 615   ·   c/o Embriq AS, Dronning Eufemias gate 16   ·   0191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GRIEG HOLDCO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ef2fb3f1344e6a" /><Relationship Type="http://schemas.openxmlformats.org/officeDocument/2006/relationships/footer" Target="/word/footer1.xml" Id="R45891e484c5e4e10" /></Relationships>
</file>