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b627ab66f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L.RONGVED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e96d59a738b14a2f"/>
      <w:footerReference xmlns:r="http://schemas.openxmlformats.org/officeDocument/2006/relationships" w:type="default" r:id="R9b0b6f661886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d59a738b14a2f" /><Relationship Type="http://schemas.openxmlformats.org/officeDocument/2006/relationships/footer" Target="/word/footer1.xml" Id="R9b0b6f6618864480" /></Relationships>
</file>