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89202650a4a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L.RONGVED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L.RONGVED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9ff532850e4764"/>
      <w:footerReference xmlns:r="http://schemas.openxmlformats.org/officeDocument/2006/relationships" w:type="default" r:id="R5dba0645e51e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ff532850e4764" /><Relationship Type="http://schemas.openxmlformats.org/officeDocument/2006/relationships/footer" Target="/word/footer1.xml" Id="R5dba0645e51e4b61" /></Relationships>
</file>