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4c6ec7dcab41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4bfd80791447ff"/>
      <w:footerReference xmlns:r="http://schemas.openxmlformats.org/officeDocument/2006/relationships" w:type="default" r:id="R8f3edf15fa35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KMM HOLDING AS   ·   Org.nr 925 158 976   ·   c/o Karl Magnus Marthinsen, Rogstadmyrå 21A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bfd80791447ff" /><Relationship Type="http://schemas.openxmlformats.org/officeDocument/2006/relationships/footer" Target="/word/footer1.xml" Id="R8f3edf15fa3548ee" /></Relationships>
</file>