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bbf273e1744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JONN53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JONN53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fc47e0bd8f409b"/>
      <w:footerReference xmlns:r="http://schemas.openxmlformats.org/officeDocument/2006/relationships" w:type="default" r:id="R92515cf93073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JONN53 CONSULTING AS   ·   Org.nr 925 141 399   ·   Cecilie Thoresens vei 26   ·   1153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JONN53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c47e0bd8f409b" /><Relationship Type="http://schemas.openxmlformats.org/officeDocument/2006/relationships/footer" Target="/word/footer1.xml" Id="R92515cf9307343e2" /></Relationships>
</file>