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d93a1b409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04e18902a49f5"/>
      <w:footerReference xmlns:r="http://schemas.openxmlformats.org/officeDocument/2006/relationships" w:type="default" r:id="Rdc5bf1879cfa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FRESH AS   ·   Org.nr 925 125 873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04e18902a49f5" /><Relationship Type="http://schemas.openxmlformats.org/officeDocument/2006/relationships/footer" Target="/word/footer1.xml" Id="Rdc5bf1879cfa4a44" /></Relationships>
</file>