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fc280f68c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K.H HOLDING AS</w:t>
      </w:r>
    </w:p>
    <w:sectPr>
      <w:headerReference xmlns:r="http://schemas.openxmlformats.org/officeDocument/2006/relationships" w:type="default" r:id="R738f996b645b4eb5"/>
      <w:footerReference xmlns:r="http://schemas.openxmlformats.org/officeDocument/2006/relationships" w:type="default" r:id="Re4e74baa981d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f996b645b4eb5" /><Relationship Type="http://schemas.openxmlformats.org/officeDocument/2006/relationships/footer" Target="/word/footer1.xml" Id="Re4e74baa981d4772" /></Relationships>
</file>