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0ff3c1b58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MK80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MK80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001df62a6e4f5e"/>
      <w:footerReference xmlns:r="http://schemas.openxmlformats.org/officeDocument/2006/relationships" w:type="default" r:id="R903170d1652d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MK80 HOLDING AS   ·   Org.nr 925 029 432   ·   Einerbærstien 2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MK80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01df62a6e4f5e" /><Relationship Type="http://schemas.openxmlformats.org/officeDocument/2006/relationships/footer" Target="/word/footer1.xml" Id="R903170d1652d4adf" /></Relationships>
</file>