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390664df644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MALMIN HOLDING AS</w:t>
      </w:r>
    </w:p>
    <w:sectPr>
      <w:headerReference xmlns:r="http://schemas.openxmlformats.org/officeDocument/2006/relationships" w:type="default" r:id="Raa664cdd525b4e5a"/>
      <w:footerReference xmlns:r="http://schemas.openxmlformats.org/officeDocument/2006/relationships" w:type="default" r:id="Rc91af63d4d14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MALMIN HOLDING AS   ·   Org.nr 925 010 243   ·   Malminhagen 46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64cdd525b4e5a" /><Relationship Type="http://schemas.openxmlformats.org/officeDocument/2006/relationships/footer" Target="/word/footer1.xml" Id="Rc91af63d4d144385" /></Relationships>
</file>