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7bf556779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SOLUND FISK AS, org.nr 924 977 310,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546fb28b7cd14f76"/>
      <w:footerReference xmlns:r="http://schemas.openxmlformats.org/officeDocument/2006/relationships" w:type="default" r:id="R8d41c1c669ef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fb28b7cd14f76" /><Relationship Type="http://schemas.openxmlformats.org/officeDocument/2006/relationships/footer" Target="/word/footer1.xml" Id="R8d41c1c669ef4563" /></Relationships>
</file>