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483eb551a48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UNDHEIM HOLDING AS</w:t>
      </w:r>
    </w:p>
    <w:sectPr>
      <w:headerReference xmlns:r="http://schemas.openxmlformats.org/officeDocument/2006/relationships" w:type="default" r:id="Rda490abd67e14a73"/>
      <w:footerReference xmlns:r="http://schemas.openxmlformats.org/officeDocument/2006/relationships" w:type="default" r:id="R337307465af7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HOLDING AS   ·   Org.nr 924 924 063   ·   Undheimsvegen 396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90abd67e14a73" /><Relationship Type="http://schemas.openxmlformats.org/officeDocument/2006/relationships/footer" Target="/word/footer1.xml" Id="R337307465af745fc" /></Relationships>
</file>