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5516b1f51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809502d064451"/>
      <w:footerReference xmlns:r="http://schemas.openxmlformats.org/officeDocument/2006/relationships" w:type="default" r:id="Rbc68ae30da8f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809502d064451" /><Relationship Type="http://schemas.openxmlformats.org/officeDocument/2006/relationships/footer" Target="/word/footer1.xml" Id="Rbc68ae30da8f4d90" /></Relationships>
</file>