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c916df324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VIKINGSTAD INVEST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VIKINGSTAD INVEST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9cc5084544239"/>
      <w:footerReference xmlns:r="http://schemas.openxmlformats.org/officeDocument/2006/relationships" w:type="default" r:id="Rf4cbe5bcf1f6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VIKINGSTAD INVEST I AS   ·   Org.nr 924 923 121   ·   Djupastø 15A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VIKINGSTAD INVEST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9cc5084544239" /><Relationship Type="http://schemas.openxmlformats.org/officeDocument/2006/relationships/footer" Target="/word/footer1.xml" Id="Rf4cbe5bcf1f64ace" /></Relationships>
</file>