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cfa80c5c1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cbf9e4abf421a"/>
      <w:footerReference xmlns:r="http://schemas.openxmlformats.org/officeDocument/2006/relationships" w:type="default" r:id="R947c29f06712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INVEST AS   ·   Org.nr 924 920 459   ·   Haneborgveien 35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cbf9e4abf421a" /><Relationship Type="http://schemas.openxmlformats.org/officeDocument/2006/relationships/footer" Target="/word/footer1.xml" Id="R947c29f0671242e7" /></Relationships>
</file>