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20adc466a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AMBIENTE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AMBIENTE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6f1eaef53a4c72"/>
      <w:footerReference xmlns:r="http://schemas.openxmlformats.org/officeDocument/2006/relationships" w:type="default" r:id="R6fd6537210eb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AMBIENTE NOR AS   ·   Org.nr 924 915 587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AMBIENTE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f1eaef53a4c72" /><Relationship Type="http://schemas.openxmlformats.org/officeDocument/2006/relationships/footer" Target="/word/footer1.xml" Id="R6fd6537210eb4e5d" /></Relationships>
</file>