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98a94847c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35134a02354eeb"/>
      <w:footerReference xmlns:r="http://schemas.openxmlformats.org/officeDocument/2006/relationships" w:type="default" r:id="R80039478e070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AMERA HOLDING AS   ·   Org.nr 924 759 607   ·   Herslebs gate 17A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5134a02354eeb" /><Relationship Type="http://schemas.openxmlformats.org/officeDocument/2006/relationships/footer" Target="/word/footer1.xml" Id="R80039478e0704fe5" /></Relationships>
</file>