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b3b4d740046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2bce4913ab44f4"/>
      <w:footerReference xmlns:r="http://schemas.openxmlformats.org/officeDocument/2006/relationships" w:type="default" r:id="Rda7e6feac212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1 AS   ·   Org.nr 924 688 769   ·   Skippergata 12   ·   7042 TRONDHEIM   ·   Tlf. 72 58 00 00   ·   post@anleggsgartner1.no   ·   www.facebook.com/Anleggsgartner1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bce4913ab44f4" /><Relationship Type="http://schemas.openxmlformats.org/officeDocument/2006/relationships/footer" Target="/word/footer1.xml" Id="Rda7e6feac2124aa2" /></Relationships>
</file>