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09bceadd9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EIWA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EIWA AS</w:t>
      </w:r>
    </w:p>
    <w:sectPr>
      <w:headerReference xmlns:r="http://schemas.openxmlformats.org/officeDocument/2006/relationships" w:type="default" r:id="R44c4d108b73b4bad"/>
      <w:footerReference xmlns:r="http://schemas.openxmlformats.org/officeDocument/2006/relationships" w:type="default" r:id="R4947d4844293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4d108b73b4bad" /><Relationship Type="http://schemas.openxmlformats.org/officeDocument/2006/relationships/footer" Target="/word/footer1.xml" Id="R4947d48442934023" /></Relationships>
</file>