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c6a1298e2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ALFHILD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ALFHILD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f8d8921114972"/>
      <w:footerReference xmlns:r="http://schemas.openxmlformats.org/officeDocument/2006/relationships" w:type="default" r:id="R993228238171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ALFHILD EIENDOM AS   ·   Org.nr 924 644 397   ·   c/o Regnskapsteknisk Byrå RTB AS, inng. 1, Hoffsveien 1A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ALFHILD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f8d8921114972" /><Relationship Type="http://schemas.openxmlformats.org/officeDocument/2006/relationships/footer" Target="/word/footer1.xml" Id="R9932282381714265" /></Relationships>
</file>