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29b8a34d3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423e83f884d88"/>
      <w:footerReference xmlns:r="http://schemas.openxmlformats.org/officeDocument/2006/relationships" w:type="default" r:id="R58e50e5be184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FLOKKEN HOLDING AS   ·   Org.nr 924 629 479   ·   Krumveien 4A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423e83f884d88" /><Relationship Type="http://schemas.openxmlformats.org/officeDocument/2006/relationships/footer" Target="/word/footer1.xml" Id="R58e50e5be1844b46" /></Relationships>
</file>