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af2bba0c8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d2e5f372e4348"/>
      <w:footerReference xmlns:r="http://schemas.openxmlformats.org/officeDocument/2006/relationships" w:type="default" r:id="R4d77fb5eabbc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TITTEL AS   ·   Org.nr 924 583 142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d2e5f372e4348" /><Relationship Type="http://schemas.openxmlformats.org/officeDocument/2006/relationships/footer" Target="/word/footer1.xml" Id="R4d77fb5eabbc41bd" /></Relationships>
</file>