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155897c86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373d3c854451e"/>
      <w:footerReference xmlns:r="http://schemas.openxmlformats.org/officeDocument/2006/relationships" w:type="default" r:id="R80fc5644dcf4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373d3c854451e" /><Relationship Type="http://schemas.openxmlformats.org/officeDocument/2006/relationships/footer" Target="/word/footer1.xml" Id="R80fc5644dcf4462e" /></Relationships>
</file>