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0610be3c6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MIMS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MIMS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77a9b5f9d4c64"/>
      <w:footerReference xmlns:r="http://schemas.openxmlformats.org/officeDocument/2006/relationships" w:type="default" r:id="R56222a2a0b9d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MIMS ADVICE AS   ·   Org.nr 923 947 876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MIMS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77a9b5f9d4c64" /><Relationship Type="http://schemas.openxmlformats.org/officeDocument/2006/relationships/footer" Target="/word/footer1.xml" Id="R56222a2a0b9d43be" /></Relationships>
</file>