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4dd185c63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CYCLING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CYCLING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2b32ba2f846ab"/>
      <w:footerReference xmlns:r="http://schemas.openxmlformats.org/officeDocument/2006/relationships" w:type="default" r:id="R9986d8f879fa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CYCLING PROJECT AS   ·   Org.nr 923 857 591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CYCLING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2b32ba2f846ab" /><Relationship Type="http://schemas.openxmlformats.org/officeDocument/2006/relationships/footer" Target="/word/footer1.xml" Id="R9986d8f879fa4d5d" /></Relationships>
</file>