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394fc8a03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KAPAZITET EIENDOM AS</w:t>
      </w:r>
    </w:p>
    <w:sectPr>
      <w:headerReference xmlns:r="http://schemas.openxmlformats.org/officeDocument/2006/relationships" w:type="default" r:id="R48375f0e72e34c1b"/>
      <w:footerReference xmlns:r="http://schemas.openxmlformats.org/officeDocument/2006/relationships" w:type="default" r:id="R99a707de02f0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75f0e72e34c1b" /><Relationship Type="http://schemas.openxmlformats.org/officeDocument/2006/relationships/footer" Target="/word/footer1.xml" Id="R99a707de02f04794" /></Relationships>
</file>