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f8f18c04e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17beb1d224f9e"/>
      <w:footerReference xmlns:r="http://schemas.openxmlformats.org/officeDocument/2006/relationships" w:type="default" r:id="R56d278d7ff7a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 EIENDOM AS   ·   Org.nr 923 779 809   ·   Storgata 14A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17beb1d224f9e" /><Relationship Type="http://schemas.openxmlformats.org/officeDocument/2006/relationships/footer" Target="/word/footer1.xml" Id="R56d278d7ff7a4690" /></Relationships>
</file>