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a26e0eaeb47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LERØEN HOLDING AS</w:t>
      </w:r>
    </w:p>
    <w:sectPr>
      <w:headerReference xmlns:r="http://schemas.openxmlformats.org/officeDocument/2006/relationships" w:type="default" r:id="R9d3a8ad06c7a4bd2"/>
      <w:footerReference xmlns:r="http://schemas.openxmlformats.org/officeDocument/2006/relationships" w:type="default" r:id="Rbd08894d14a1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LERØEN HOLDING AS   ·   Org.nr 923 734 880   ·  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a8ad06c7a4bd2" /><Relationship Type="http://schemas.openxmlformats.org/officeDocument/2006/relationships/footer" Target="/word/footer1.xml" Id="Rbd08894d14a144b3" /></Relationships>
</file>