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91874d9e3f54750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Rasta, 24.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RAPP HOLDING AS</w:t>
      </w:r>
    </w:p>
    <w:sectPr>
      <w:headerReference xmlns:r="http://schemas.openxmlformats.org/officeDocument/2006/relationships" w:type="default" r:id="Rd1d6e4deec294355"/>
      <w:footerReference xmlns:r="http://schemas.openxmlformats.org/officeDocument/2006/relationships" w:type="default" r:id="Rbe172aa179304e6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RAPP HOLDING AS   ·   Org.nr 923 706 607   ·   Røykås terrasse 112   ·   1476 RASTA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RAPP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1d6e4deec294355" /><Relationship Type="http://schemas.openxmlformats.org/officeDocument/2006/relationships/footer" Target="/word/footer1.xml" Id="Rbe172aa179304e62" /></Relationships>
</file>