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7af33ad0b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K&amp;H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Øystese,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3020e467f719452c"/>
      <w:footerReference xmlns:r="http://schemas.openxmlformats.org/officeDocument/2006/relationships" w:type="default" r:id="R703df5a901d7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0e467f719452c" /><Relationship Type="http://schemas.openxmlformats.org/officeDocument/2006/relationships/footer" Target="/word/footer1.xml" Id="R703df5a901d74b4b" /></Relationships>
</file>