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4f81e9d64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bdf1ac511467c"/>
      <w:footerReference xmlns:r="http://schemas.openxmlformats.org/officeDocument/2006/relationships" w:type="default" r:id="R7ccee65873f6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SOOL AS   ·   Org.nr 923 623 973   ·   c/o Magnus Solvik, Nordseter terrasse 11B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bdf1ac511467c" /><Relationship Type="http://schemas.openxmlformats.org/officeDocument/2006/relationships/footer" Target="/word/footer1.xml" Id="R7ccee65873f6461b" /></Relationships>
</file>