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9e03089ef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TIME HOLDING AS</w:t>
      </w:r>
    </w:p>
    <w:sectPr>
      <w:headerReference xmlns:r="http://schemas.openxmlformats.org/officeDocument/2006/relationships" w:type="default" r:id="R63cdf8bc012c4568"/>
      <w:footerReference xmlns:r="http://schemas.openxmlformats.org/officeDocument/2006/relationships" w:type="default" r:id="R134b3f92a310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TIME HOLDING AS   ·   Org.nr 923 422 331   ·   Erlevegen 8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TIME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df8bc012c4568" /><Relationship Type="http://schemas.openxmlformats.org/officeDocument/2006/relationships/footer" Target="/word/footer1.xml" Id="R134b3f92a3104d32" /></Relationships>
</file>