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aa849b03c45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EINES RØR AS</w:t>
      </w:r>
    </w:p>
    <w:sectPr>
      <w:headerReference xmlns:r="http://schemas.openxmlformats.org/officeDocument/2006/relationships" w:type="default" r:id="R8d428a4ead69452f"/>
      <w:footerReference xmlns:r="http://schemas.openxmlformats.org/officeDocument/2006/relationships" w:type="default" r:id="R73bdaadfba3247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EINES RØR AS   ·   Org.nr 923 377 166   ·   Stakkevollvegen 69E   ·   9010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EINES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428a4ead69452f" /><Relationship Type="http://schemas.openxmlformats.org/officeDocument/2006/relationships/footer" Target="/word/footer1.xml" Id="R73bdaadfba32475c" /></Relationships>
</file>