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f6e5beacc48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 GIA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 GIA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0490ba95b6840e9"/>
      <w:footerReference xmlns:r="http://schemas.openxmlformats.org/officeDocument/2006/relationships" w:type="default" r:id="R62182a7c91a34a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 GIA AS   ·   Org.nr 923 319 972   ·   Selma Ellefsens vei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 GIA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490ba95b6840e9" /><Relationship Type="http://schemas.openxmlformats.org/officeDocument/2006/relationships/footer" Target="/word/footer1.xml" Id="R62182a7c91a34a78" /></Relationships>
</file>