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ef91141d643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LYSTAD MILJØ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LYSTAD MILJØ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70f663de034ce6"/>
      <w:footerReference xmlns:r="http://schemas.openxmlformats.org/officeDocument/2006/relationships" w:type="default" r:id="Rb186433b4e594b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LYSTAD MILJØ HOLDING AS   ·   Org.nr 923 267 697   ·   c/o Henrik Lystad, Hiltonåsen 3B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LYSTAD MILJØ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0f663de034ce6" /><Relationship Type="http://schemas.openxmlformats.org/officeDocument/2006/relationships/footer" Target="/word/footer1.xml" Id="Rb186433b4e594b98" /></Relationships>
</file>