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f62851f55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FAMILJEN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FAMILJEN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cb4c177a942f7"/>
      <w:footerReference xmlns:r="http://schemas.openxmlformats.org/officeDocument/2006/relationships" w:type="default" r:id="R0e7592f96d48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FAMILJEN AS   ·   Org.nr 923 255 397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FAMILJEN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cb4c177a942f7" /><Relationship Type="http://schemas.openxmlformats.org/officeDocument/2006/relationships/footer" Target="/word/footer1.xml" Id="R0e7592f96d484c0d" /></Relationships>
</file>