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ebac8e185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BALLANGEN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BALLANGEN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5d8de4f424621"/>
      <w:footerReference xmlns:r="http://schemas.openxmlformats.org/officeDocument/2006/relationships" w:type="default" r:id="Recb0a9745773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BALLANGEN UTVIKLING AS   ·   Org.nr 923 093 508   ·   Bygg B Etasje 2, Sentrumsveien 65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5d8de4f424621" /><Relationship Type="http://schemas.openxmlformats.org/officeDocument/2006/relationships/footer" Target="/word/footer1.xml" Id="Recb0a97457734dc5" /></Relationships>
</file>