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b446e47bb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fb3dfcf204cf6"/>
      <w:footerReference xmlns:r="http://schemas.openxmlformats.org/officeDocument/2006/relationships" w:type="default" r:id="R9ff46ab3dc45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PAT-EIENDOM AS   ·   Org.nr 922 980 284   ·   c/o Per August Torp, Haldenveien 324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fb3dfcf204cf6" /><Relationship Type="http://schemas.openxmlformats.org/officeDocument/2006/relationships/footer" Target="/word/footer1.xml" Id="R9ff46ab3dc454233" /></Relationships>
</file>