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7b4d6a4c6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FRIDTJOF JUNIOR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FRIDTJOF JUNIOR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2382259f540ad"/>
      <w:footerReference xmlns:r="http://schemas.openxmlformats.org/officeDocument/2006/relationships" w:type="default" r:id="R62bd702d88b4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FRIDTJOF JUNIOR AS   ·   Org.nr 922 845 395   ·   Hildurbakken 22   ·   9389 HUSØY I SENJA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FRIDTJOF JUNIOR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2382259f540ad" /><Relationship Type="http://schemas.openxmlformats.org/officeDocument/2006/relationships/footer" Target="/word/footer1.xml" Id="R62bd702d88b4438e" /></Relationships>
</file>