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cedfff6ab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J.D. STIGAR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J.D. STIGAR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3cfe1e2394078"/>
      <w:footerReference xmlns:r="http://schemas.openxmlformats.org/officeDocument/2006/relationships" w:type="default" r:id="R3d7d299c7bf5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J.D. STIGAR INVEST AS   ·   Org.nr 922 835 101   ·   Fridtjof Nansens vei 3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J.D. STIGAR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3cfe1e2394078" /><Relationship Type="http://schemas.openxmlformats.org/officeDocument/2006/relationships/footer" Target="/word/footer1.xml" Id="R3d7d299c7bf54dc7" /></Relationships>
</file>