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779e42071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HOLDING AS</w:t>
      </w:r>
    </w:p>
    <w:sectPr>
      <w:headerReference xmlns:r="http://schemas.openxmlformats.org/officeDocument/2006/relationships" w:type="default" r:id="R19a0fa95479549bc"/>
      <w:footerReference xmlns:r="http://schemas.openxmlformats.org/officeDocument/2006/relationships" w:type="default" r:id="Rd15b44f2a5a7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HOLDING AS   ·   Org.nr 922 767 521   ·   Mellegårdsveien 130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0fa95479549bc" /><Relationship Type="http://schemas.openxmlformats.org/officeDocument/2006/relationships/footer" Target="/word/footer1.xml" Id="Rd15b44f2a5a742f6" /></Relationships>
</file>