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51da4cdc044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VØYENENGA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VØYENENGA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0c1fc889794101"/>
      <w:footerReference xmlns:r="http://schemas.openxmlformats.org/officeDocument/2006/relationships" w:type="default" r:id="R687bb3a729f64f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VØYENENGA INVEST AS   ·   Org.nr 922 719 861   ·   Grini Næringspark 4B   ·   1361 ØSTERÅS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VØYENENGA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c1fc889794101" /><Relationship Type="http://schemas.openxmlformats.org/officeDocument/2006/relationships/footer" Target="/word/footer1.xml" Id="R687bb3a729f64f68" /></Relationships>
</file>