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7800f1a0ca42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Drangedal,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ÅSE-VØLLESTAD SKOGEN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ÅSE-VØLLESTAD SKOGEN AS</w:t>
      </w:r>
    </w:p>
    <w:sectPr>
      <w:headerReference xmlns:r="http://schemas.openxmlformats.org/officeDocument/2006/relationships" w:type="default" r:id="R8d032fc8c7ac41aa"/>
      <w:footerReference xmlns:r="http://schemas.openxmlformats.org/officeDocument/2006/relationships" w:type="default" r:id="R040ff103425b42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ÅSE-VØLLESTAD SKOGEN AS   ·   Org.nr 922 652 155   ·   Fjellgårdsveien 785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ÅSE-VØLLESTAD SKOGEN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032fc8c7ac41aa" /><Relationship Type="http://schemas.openxmlformats.org/officeDocument/2006/relationships/footer" Target="/word/footer1.xml" Id="R040ff103425b4205" /></Relationships>
</file>