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a1e3f41d3147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LIFESCIENCE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LIFESCIENCE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5e15f3ad234fb1"/>
      <w:footerReference xmlns:r="http://schemas.openxmlformats.org/officeDocument/2006/relationships" w:type="default" r:id="Rd08b522a715342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LIFESCIENCE AS   ·   Org.nr 922 601 259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LIFESCIENCE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5e15f3ad234fb1" /><Relationship Type="http://schemas.openxmlformats.org/officeDocument/2006/relationships/footer" Target="/word/footer1.xml" Id="Rd08b522a7153421e" /></Relationships>
</file>