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b4ac5a720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67613e8e64c07"/>
      <w:footerReference xmlns:r="http://schemas.openxmlformats.org/officeDocument/2006/relationships" w:type="default" r:id="R3ffbf1050a5f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PRO AS   ·   Org.nr 922 597 685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67613e8e64c07" /><Relationship Type="http://schemas.openxmlformats.org/officeDocument/2006/relationships/footer" Target="/word/footer1.xml" Id="R3ffbf1050a5f4cab" /></Relationships>
</file>