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83019466dd47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AGL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Blomsterdalen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Blomsterdalen,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AGL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21272345c64a04"/>
      <w:footerReference xmlns:r="http://schemas.openxmlformats.org/officeDocument/2006/relationships" w:type="default" r:id="R6c84574edeaa41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AGL CONSULTING AS   ·   Org.nr 922 594 600   ·   Slettenvegen 73   ·   5258 BLOMSTERDALEN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AGL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21272345c64a04" /><Relationship Type="http://schemas.openxmlformats.org/officeDocument/2006/relationships/footer" Target="/word/footer1.xml" Id="R6c84574edeaa4115" /></Relationships>
</file>