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55d2712b9c4c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KOKSTADFLATEN 5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KOKSTADFLATEN 5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60c0400334418b"/>
      <w:footerReference xmlns:r="http://schemas.openxmlformats.org/officeDocument/2006/relationships" w:type="default" r:id="R59d64edf9c8844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KOKSTADFLATEN 5 AS   ·   Org.nr 922 584 400   ·   c/o Odfjell Eiendom AS, Nygårdsgaten 114   ·   5008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KOKSTADFLATEN 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60c0400334418b" /><Relationship Type="http://schemas.openxmlformats.org/officeDocument/2006/relationships/footer" Target="/word/footer1.xml" Id="R59d64edf9c8844d0" /></Relationships>
</file>