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d2cb70ca1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AGRI MASKINER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AGRI MASKINER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335851684495f"/>
      <w:footerReference xmlns:r="http://schemas.openxmlformats.org/officeDocument/2006/relationships" w:type="default" r:id="R210bba703695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AGRI MASKINER AS   ·   Org.nr 922 567 069   ·   Killinglandveien 188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AGRI MASKINER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335851684495f" /><Relationship Type="http://schemas.openxmlformats.org/officeDocument/2006/relationships/footer" Target="/word/footer1.xml" Id="R210bba7036954b64" /></Relationships>
</file>