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b885cfb574c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RENSEFISK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RENSEFISK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3944c59964e55"/>
      <w:footerReference xmlns:r="http://schemas.openxmlformats.org/officeDocument/2006/relationships" w:type="default" r:id="R5a88baa89f4348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RENSEFISK AS   ·   Org.nr 922 548 439   ·   Bjoanesvegen 70   ·   5454 SÆBØVIK   ·   www.norskrensefisk.no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RENSEFISK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3944c59964e55" /><Relationship Type="http://schemas.openxmlformats.org/officeDocument/2006/relationships/footer" Target="/word/footer1.xml" Id="R5a88baa89f4348ab" /></Relationships>
</file>