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eb6f0e3594b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546ec4c0f3a94e4b"/>
      <w:footerReference xmlns:r="http://schemas.openxmlformats.org/officeDocument/2006/relationships" w:type="default" r:id="R4e2bb3fc4785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ec4c0f3a94e4b" /><Relationship Type="http://schemas.openxmlformats.org/officeDocument/2006/relationships/footer" Target="/word/footer1.xml" Id="R4e2bb3fc478544e1" /></Relationships>
</file>